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7553" w14:textId="1FB13736" w:rsidR="001E7586" w:rsidRDefault="001E7586">
      <w:r w:rsidRPr="00FC4FA7">
        <w:rPr>
          <w:b/>
          <w:bCs/>
        </w:rPr>
        <w:t>Springfield Core Team Meeting.</w:t>
      </w:r>
      <w:r>
        <w:t xml:space="preserve"> Met on 5/6/2025</w:t>
      </w:r>
    </w:p>
    <w:p w14:paraId="4250BC3B" w14:textId="038BEC93" w:rsidR="001E7586" w:rsidRDefault="001E7586">
      <w:r>
        <w:t xml:space="preserve">The group went around and did round robin introductions.  </w:t>
      </w:r>
    </w:p>
    <w:p w14:paraId="3ACAB234" w14:textId="49D9AFE5" w:rsidR="001E7586" w:rsidRDefault="001E7586" w:rsidP="001E7586">
      <w:r w:rsidRPr="001E7586">
        <w:rPr>
          <w:b/>
          <w:bCs/>
        </w:rPr>
        <w:t>The Mission of the CORE</w:t>
      </w:r>
      <w:r>
        <w:t xml:space="preserve"> team meeting is to make a difference in the lives of youth and support successful transitions to life after high school by fostering cooperation, collaboration, and the development of best practices among </w:t>
      </w:r>
      <w:proofErr w:type="gramStart"/>
      <w:r>
        <w:t>cross stakeholder</w:t>
      </w:r>
      <w:proofErr w:type="gramEnd"/>
      <w:r>
        <w:t xml:space="preserve"> communities</w:t>
      </w:r>
    </w:p>
    <w:p w14:paraId="5C781763" w14:textId="0D235793" w:rsidR="001E7586" w:rsidRDefault="001E7586" w:rsidP="001E7586">
      <w:r>
        <w:t xml:space="preserve">It was exciting to see some new faces!!  </w:t>
      </w:r>
    </w:p>
    <w:p w14:paraId="4A38339F" w14:textId="5D0688BC" w:rsidR="001E7586" w:rsidRDefault="001E7586" w:rsidP="001E7586">
      <w:r w:rsidRPr="001E7586">
        <w:rPr>
          <w:b/>
          <w:bCs/>
        </w:rPr>
        <w:t>In attendance-</w:t>
      </w:r>
      <w:r>
        <w:t xml:space="preserve"> Alysia Straw, Southern Vermont Area Health Education Center, Nina Halsted, Vermont Adult Learning, Jessica Getty, Turning Point, Samantha Ball, Valley Health VT, Bonnie Houg, </w:t>
      </w:r>
      <w:proofErr w:type="spellStart"/>
      <w:r>
        <w:t>HireAbility</w:t>
      </w:r>
      <w:proofErr w:type="spellEnd"/>
      <w:r>
        <w:t>, Josh Hallock, VABIR, Rachel Root Green Mountain, Rhonda, Lincoln Steet, Jenn Merrill HCRS, Jenn Parker Williams, VABIR, Jamie Brown</w:t>
      </w:r>
      <w:r w:rsidR="002C3B32">
        <w:t xml:space="preserve"> and Lucas Grenier</w:t>
      </w:r>
      <w:r>
        <w:t xml:space="preserve">, P2P, Nina Halsted. Vermont Adult </w:t>
      </w:r>
      <w:r w:rsidR="00FC4FA7">
        <w:t>Learning, Page</w:t>
      </w:r>
      <w:r>
        <w:t xml:space="preserve"> Marcou, Easter Seals</w:t>
      </w:r>
      <w:r w:rsidR="00FC4FA7">
        <w:t>, Jenn Cobb, VABIR</w:t>
      </w:r>
      <w:r>
        <w:t xml:space="preserve">. </w:t>
      </w:r>
    </w:p>
    <w:p w14:paraId="7CE3ADB8" w14:textId="29FF8258" w:rsidR="001E7586" w:rsidRDefault="001E7586" w:rsidP="001E7586">
      <w:r>
        <w:t xml:space="preserve">The meeting was a quick one to go over the details of our Thursday Transition Fair.   </w:t>
      </w:r>
    </w:p>
    <w:p w14:paraId="372DF947" w14:textId="77777777" w:rsidR="001E7586" w:rsidRDefault="001E7586" w:rsidP="001E7586">
      <w:r>
        <w:t>The groups that will be joining us at the transition fair include-</w:t>
      </w:r>
    </w:p>
    <w:p w14:paraId="7DF16F33" w14:textId="04CEF6AB" w:rsidR="001E7586" w:rsidRDefault="001E7586" w:rsidP="001E7586">
      <w:proofErr w:type="spellStart"/>
      <w:r>
        <w:t>HireAbility</w:t>
      </w:r>
      <w:proofErr w:type="spellEnd"/>
      <w:r>
        <w:t>, Lincoln Street, HCRS, DOL, VSAC, VABI</w:t>
      </w:r>
      <w:r w:rsidR="00FC4FA7">
        <w:t>R</w:t>
      </w:r>
      <w:r>
        <w:t xml:space="preserve">, Valley Heath Connections, Vermont Adult Learning, Turning Point, GO </w:t>
      </w:r>
      <w:r w:rsidR="00FC4FA7">
        <w:t>Vermont,</w:t>
      </w:r>
      <w:r w:rsidR="00FC4FA7" w:rsidRPr="00FC4FA7">
        <w:t xml:space="preserve"> </w:t>
      </w:r>
      <w:r w:rsidR="00FC4FA7">
        <w:t>Southern Vermont Area Health Education Center (</w:t>
      </w:r>
      <w:r>
        <w:t>and CCV as of 5/7) (did I miss anyone?)</w:t>
      </w:r>
    </w:p>
    <w:p w14:paraId="4161F1B4" w14:textId="77279C68" w:rsidR="001E7586" w:rsidRDefault="001E7586" w:rsidP="001E7586">
      <w:r>
        <w:t xml:space="preserve">We have an ask- Please send students and families our way.  Especially students interested in the medical field, Alysia </w:t>
      </w:r>
      <w:proofErr w:type="gramStart"/>
      <w:r>
        <w:t>Straw</w:t>
      </w:r>
      <w:proofErr w:type="gramEnd"/>
      <w:r>
        <w:t xml:space="preserve"> shared that she would like to talk to students about opportunities in the medical field.  The opportunities don’t necessarily involve years and years of education.  There is funding available.  </w:t>
      </w:r>
    </w:p>
    <w:p w14:paraId="602992A0" w14:textId="1C19AAE2" w:rsidR="001E7586" w:rsidRDefault="001E7586" w:rsidP="001E7586">
      <w:r>
        <w:t>Transition Fair details-</w:t>
      </w:r>
    </w:p>
    <w:p w14:paraId="3CCC0B7B" w14:textId="27CED486" w:rsidR="001E7586" w:rsidRDefault="001E7586" w:rsidP="001E7586">
      <w:proofErr w:type="gramStart"/>
      <w:r>
        <w:t>4:</w:t>
      </w:r>
      <w:proofErr w:type="gramEnd"/>
      <w:r>
        <w:t xml:space="preserve">00 we are allowed to enter the Nollan Murrey building to set up.  Nollan will have table clothes, plates, silverware. They will provide coffee, tea, cream sugar, lemonade, and water for us.  </w:t>
      </w:r>
    </w:p>
    <w:p w14:paraId="7C7E776E" w14:textId="79288BED" w:rsidR="001E7586" w:rsidRDefault="001E7586" w:rsidP="001E7586">
      <w:r>
        <w:t>HCRS covered the rental cost of the center.</w:t>
      </w:r>
    </w:p>
    <w:p w14:paraId="71772D4E" w14:textId="6FC2A5FD" w:rsidR="001E7586" w:rsidRDefault="001E7586" w:rsidP="001E7586">
      <w:r>
        <w:t xml:space="preserve">We will have a balloon at the entrance to show that there is an event happening.  </w:t>
      </w:r>
    </w:p>
    <w:p w14:paraId="18AEC7C5" w14:textId="6AF19A91" w:rsidR="001E7586" w:rsidRDefault="001E7586" w:rsidP="001E7586">
      <w:r>
        <w:t xml:space="preserve">Parking- there is plenty of parking at the site.  We are to avoid parking all the way to the back at business hours as that space is saved for their other programs.  </w:t>
      </w:r>
    </w:p>
    <w:p w14:paraId="5AB50685" w14:textId="333F1F96" w:rsidR="001E7586" w:rsidRDefault="001E7586" w:rsidP="001E7586">
      <w:r>
        <w:lastRenderedPageBreak/>
        <w:t xml:space="preserve">From 4-5 we can work on setting up the tables in the arrangement that fits our group the best.  </w:t>
      </w:r>
    </w:p>
    <w:p w14:paraId="03F7A088" w14:textId="7D6398F2" w:rsidR="00FC4FA7" w:rsidRDefault="00FC4FA7" w:rsidP="001E7586">
      <w:r>
        <w:t>Jesse from VSAC is handling the purchasing of the ice cream. Food can be stored prior to the day of rental.</w:t>
      </w:r>
    </w:p>
    <w:p w14:paraId="305C46EB" w14:textId="090BD7A3" w:rsidR="00FC4FA7" w:rsidRDefault="00FC4FA7" w:rsidP="001E7586">
      <w:r>
        <w:t>Dishes will be done by Nollan Murray staff.</w:t>
      </w:r>
    </w:p>
    <w:p w14:paraId="5F11A8D5" w14:textId="77777777" w:rsidR="00FC4FA7" w:rsidRDefault="00FC4FA7" w:rsidP="001E7586">
      <w:r>
        <w:t xml:space="preserve">Cleaning up will be simple as the event has agreed to clean for us, we would leave the room in respectful condition. </w:t>
      </w:r>
    </w:p>
    <w:p w14:paraId="73E7A2BD" w14:textId="6AEC2ED4" w:rsidR="00FC4FA7" w:rsidRDefault="00FC4FA7" w:rsidP="001E7586">
      <w:r>
        <w:t xml:space="preserve">There will be a table covered in paper for a “chalk board” conversation.  Paper was provided by </w:t>
      </w:r>
      <w:proofErr w:type="gramStart"/>
      <w:r>
        <w:t>Green</w:t>
      </w:r>
      <w:proofErr w:type="gramEnd"/>
      <w:r>
        <w:t xml:space="preserve"> Mountain Art department.  </w:t>
      </w:r>
    </w:p>
    <w:p w14:paraId="3E9EB779" w14:textId="33A13C6D" w:rsidR="00FC4FA7" w:rsidRDefault="00FC4FA7" w:rsidP="001E7586">
      <w:r>
        <w:t xml:space="preserve">We will have a big sticky pad for adding </w:t>
      </w:r>
      <w:proofErr w:type="spellStart"/>
      <w:r>
        <w:t>post-it</w:t>
      </w:r>
      <w:proofErr w:type="spellEnd"/>
      <w:r>
        <w:t xml:space="preserve"> notes. This will be a place for reflections on the experience- What did you learn today? </w:t>
      </w:r>
    </w:p>
    <w:p w14:paraId="73981A87" w14:textId="4A0B292C" w:rsidR="00EE7E1A" w:rsidRDefault="00EE7E1A" w:rsidP="001E7586">
      <w:r>
        <w:t xml:space="preserve">Bus transportation- Bellows Falls has arranged for a bus to </w:t>
      </w:r>
      <w:r w:rsidR="00A82CF8">
        <w:t xml:space="preserve">leave from Bellows Falls at 4:30 sharp to the transition fair.  </w:t>
      </w:r>
      <w:r w:rsidR="002C64EF">
        <w:t>Returning</w:t>
      </w:r>
      <w:r w:rsidR="00A82CF8">
        <w:t xml:space="preserve"> </w:t>
      </w:r>
      <w:r w:rsidR="002C64EF">
        <w:t xml:space="preserve">to </w:t>
      </w:r>
      <w:r w:rsidR="004A6813">
        <w:t xml:space="preserve">BF </w:t>
      </w:r>
      <w:r w:rsidR="002C64EF">
        <w:t>school after</w:t>
      </w:r>
      <w:r w:rsidR="003C00E8">
        <w:t xml:space="preserve"> the event.  </w:t>
      </w:r>
      <w:r w:rsidR="00597EC2">
        <w:t xml:space="preserve">(If BF students are </w:t>
      </w:r>
      <w:r w:rsidR="002C64EF">
        <w:t>interested,</w:t>
      </w:r>
      <w:r w:rsidR="00597EC2">
        <w:t xml:space="preserve"> they are to contact Sam Bar</w:t>
      </w:r>
      <w:r w:rsidR="00FE08C2">
        <w:t>th at samantha.barth@wnesu.com)</w:t>
      </w:r>
    </w:p>
    <w:p w14:paraId="1FCC926A" w14:textId="2C9048EF" w:rsidR="00FC4FA7" w:rsidRDefault="00FC4FA7" w:rsidP="001E7586">
      <w:r>
        <w:t xml:space="preserve">We discussed the success of the </w:t>
      </w:r>
      <w:r w:rsidR="004A6813">
        <w:t>event</w:t>
      </w:r>
      <w:r>
        <w:t xml:space="preserve"> </w:t>
      </w:r>
      <w:r w:rsidR="00091A96">
        <w:t xml:space="preserve">equals </w:t>
      </w:r>
      <w:r w:rsidR="002C64EF">
        <w:t>creating</w:t>
      </w:r>
      <w:r>
        <w:t xml:space="preserve"> </w:t>
      </w:r>
      <w:proofErr w:type="gramStart"/>
      <w:r>
        <w:t>a team</w:t>
      </w:r>
      <w:proofErr w:type="gramEnd"/>
      <w:r>
        <w:t xml:space="preserve"> </w:t>
      </w:r>
      <w:r w:rsidR="00091A96">
        <w:t>experience</w:t>
      </w:r>
      <w:r>
        <w:t xml:space="preserve">, getting know resources, and hopefully, having students and families join.  </w:t>
      </w:r>
      <w:r w:rsidR="002C64E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4E0C7DB" w14:textId="3EF1D086" w:rsidR="00FC4FA7" w:rsidRDefault="00FC4FA7" w:rsidP="001E7586">
      <w:r>
        <w:t xml:space="preserve">Quick minutes submitted by Becky Auger, </w:t>
      </w:r>
      <w:proofErr w:type="spellStart"/>
      <w:r>
        <w:t>HireAbility</w:t>
      </w:r>
      <w:proofErr w:type="spellEnd"/>
      <w:r>
        <w:t xml:space="preserve">.  </w:t>
      </w:r>
    </w:p>
    <w:p w14:paraId="2B664C44" w14:textId="77777777" w:rsidR="001E7586" w:rsidRDefault="001E7586" w:rsidP="001E7586"/>
    <w:p w14:paraId="27D7DD4C" w14:textId="77777777" w:rsidR="001E7586" w:rsidRPr="001E7586" w:rsidRDefault="001E7586" w:rsidP="001E7586"/>
    <w:p w14:paraId="4CF7F304" w14:textId="77777777" w:rsidR="001E7586" w:rsidRDefault="001E7586"/>
    <w:sectPr w:rsidR="001E7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6"/>
    <w:rsid w:val="00091A96"/>
    <w:rsid w:val="001E7586"/>
    <w:rsid w:val="002C3B32"/>
    <w:rsid w:val="002C64EF"/>
    <w:rsid w:val="00374123"/>
    <w:rsid w:val="003C00E8"/>
    <w:rsid w:val="004A6813"/>
    <w:rsid w:val="00597EC2"/>
    <w:rsid w:val="005D50A7"/>
    <w:rsid w:val="00A82CF8"/>
    <w:rsid w:val="00AA1E68"/>
    <w:rsid w:val="00EE7E1A"/>
    <w:rsid w:val="00FC4FA7"/>
    <w:rsid w:val="00FE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8165"/>
  <w15:chartTrackingRefBased/>
  <w15:docId w15:val="{01FE4D37-39B4-485B-BA04-C8F1CE4B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586"/>
    <w:rPr>
      <w:rFonts w:eastAsiaTheme="majorEastAsia" w:cstheme="majorBidi"/>
      <w:color w:val="272727" w:themeColor="text1" w:themeTint="D8"/>
    </w:rPr>
  </w:style>
  <w:style w:type="paragraph" w:styleId="Title">
    <w:name w:val="Title"/>
    <w:basedOn w:val="Normal"/>
    <w:next w:val="Normal"/>
    <w:link w:val="TitleChar"/>
    <w:uiPriority w:val="10"/>
    <w:qFormat/>
    <w:rsid w:val="001E7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586"/>
    <w:pPr>
      <w:spacing w:before="160"/>
      <w:jc w:val="center"/>
    </w:pPr>
    <w:rPr>
      <w:i/>
      <w:iCs/>
      <w:color w:val="404040" w:themeColor="text1" w:themeTint="BF"/>
    </w:rPr>
  </w:style>
  <w:style w:type="character" w:customStyle="1" w:styleId="QuoteChar">
    <w:name w:val="Quote Char"/>
    <w:basedOn w:val="DefaultParagraphFont"/>
    <w:link w:val="Quote"/>
    <w:uiPriority w:val="29"/>
    <w:rsid w:val="001E7586"/>
    <w:rPr>
      <w:i/>
      <w:iCs/>
      <w:color w:val="404040" w:themeColor="text1" w:themeTint="BF"/>
    </w:rPr>
  </w:style>
  <w:style w:type="paragraph" w:styleId="ListParagraph">
    <w:name w:val="List Paragraph"/>
    <w:basedOn w:val="Normal"/>
    <w:uiPriority w:val="34"/>
    <w:qFormat/>
    <w:rsid w:val="001E7586"/>
    <w:pPr>
      <w:ind w:left="720"/>
      <w:contextualSpacing/>
    </w:pPr>
  </w:style>
  <w:style w:type="character" w:styleId="IntenseEmphasis">
    <w:name w:val="Intense Emphasis"/>
    <w:basedOn w:val="DefaultParagraphFont"/>
    <w:uiPriority w:val="21"/>
    <w:qFormat/>
    <w:rsid w:val="001E7586"/>
    <w:rPr>
      <w:i/>
      <w:iCs/>
      <w:color w:val="0F4761" w:themeColor="accent1" w:themeShade="BF"/>
    </w:rPr>
  </w:style>
  <w:style w:type="paragraph" w:styleId="IntenseQuote">
    <w:name w:val="Intense Quote"/>
    <w:basedOn w:val="Normal"/>
    <w:next w:val="Normal"/>
    <w:link w:val="IntenseQuoteChar"/>
    <w:uiPriority w:val="30"/>
    <w:qFormat/>
    <w:rsid w:val="001E7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586"/>
    <w:rPr>
      <w:i/>
      <w:iCs/>
      <w:color w:val="0F4761" w:themeColor="accent1" w:themeShade="BF"/>
    </w:rPr>
  </w:style>
  <w:style w:type="character" w:styleId="IntenseReference">
    <w:name w:val="Intense Reference"/>
    <w:basedOn w:val="DefaultParagraphFont"/>
    <w:uiPriority w:val="32"/>
    <w:qFormat/>
    <w:rsid w:val="001E75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Rebecca</dc:creator>
  <cp:keywords/>
  <dc:description/>
  <cp:lastModifiedBy>Krista Siringo</cp:lastModifiedBy>
  <cp:revision>2</cp:revision>
  <dcterms:created xsi:type="dcterms:W3CDTF">2025-05-12T12:14:00Z</dcterms:created>
  <dcterms:modified xsi:type="dcterms:W3CDTF">2025-05-12T12:14:00Z</dcterms:modified>
</cp:coreProperties>
</file>